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   February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4"/>
          <w:szCs w:val="24"/>
          <w:u w:val="single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4       </w:t>
      </w:r>
      <w:r w:rsidDel="00000000" w:rsidR="00000000" w:rsidRPr="00000000">
        <w:rPr>
          <w:b w:val="1"/>
          <w:sz w:val="24"/>
          <w:szCs w:val="24"/>
          <w:rtl w:val="0"/>
        </w:rPr>
        <w:t xml:space="preserve">DORSET next opens 6 February 2024: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https://www.dorsetcouncil.gov.uk/coronavirus/support-for-residents/household-support-fund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BCP </w:t>
      </w:r>
      <w:r w:rsidDel="00000000" w:rsidR="00000000" w:rsidRPr="00000000">
        <w:rPr>
          <w:b w:val="1"/>
          <w:sz w:val="24"/>
          <w:szCs w:val="24"/>
          <w:rtl w:val="0"/>
        </w:rPr>
        <w:t xml:space="preserve">opens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15 January - 9 </w:t>
      </w:r>
      <w:r w:rsidDel="00000000" w:rsidR="00000000" w:rsidRPr="00000000">
        <w:rPr>
          <w:b w:val="1"/>
          <w:sz w:val="24"/>
          <w:szCs w:val="24"/>
          <w:rtl w:val="0"/>
        </w:rPr>
        <w:t xml:space="preserve">February</w:t>
      </w:r>
      <w:r w:rsidDel="00000000" w:rsidR="00000000" w:rsidRPr="00000000">
        <w:rPr>
          <w:b w:val="1"/>
          <w:color w:val="000000"/>
          <w:sz w:val="24"/>
          <w:szCs w:val="24"/>
          <w:u w:val="none"/>
          <w:rtl w:val="0"/>
        </w:rPr>
        <w:t xml:space="preserve"> 202</w:t>
      </w:r>
      <w:r w:rsidDel="00000000" w:rsidR="00000000" w:rsidRPr="00000000">
        <w:rPr>
          <w:b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Roboto" w:cs="Roboto" w:eastAsia="Roboto" w:hAnsi="Roboto"/>
          <w:b w:val="1"/>
          <w:sz w:val="20"/>
          <w:szCs w:val="20"/>
          <w:rtl w:val="0"/>
        </w:rPr>
        <w:t xml:space="preserve">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hyperlink r:id="rId1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ttps://www.bcpcouncil.gov.uk/Communities/Cost-of-living-help/Household-Support-Fund.asp</w:t>
        </w:r>
      </w:hyperlink>
      <w:hyperlink r:id="rId18">
        <w:r w:rsidDel="00000000" w:rsidR="00000000" w:rsidRPr="00000000">
          <w:rPr>
            <w:b w:val="1"/>
            <w:color w:val="0000ff"/>
            <w:sz w:val="24"/>
            <w:szCs w:val="24"/>
            <w:u w:val="single"/>
            <w:rtl w:val="0"/>
          </w:rPr>
          <w:t xml:space="preserve">x</w:t>
        </w:r>
      </w:hyperlink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ead1dc" w:val="clear"/>
          <w:rtl w:val="0"/>
        </w:rPr>
        <w:t xml:space="preserve">Dorset - Alternative Fuel Grants:</w:t>
      </w:r>
      <w:r w:rsidDel="00000000" w:rsidR="00000000" w:rsidRPr="00000000">
        <w:rPr>
          <w:sz w:val="28"/>
          <w:szCs w:val="28"/>
          <w:rtl w:val="0"/>
        </w:rPr>
        <w:t xml:space="preserve"> contact Citizens Advice on 0800 144 8848</w:t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Also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9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20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For overview of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21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Support from April 2023 - Cost of living Payments: 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sz w:val="28"/>
          <w:szCs w:val="28"/>
          <w:rtl w:val="0"/>
        </w:rPr>
        <w:t xml:space="preserve">Low income payment of £299 due in February 2024:  </w:t>
      </w:r>
      <w:hyperlink r:id="rId22">
        <w:r w:rsidDel="00000000" w:rsidR="00000000" w:rsidRPr="00000000">
          <w:rPr>
            <w:color w:val="1155cc"/>
            <w:u w:val="single"/>
            <w:rtl w:val="0"/>
          </w:rPr>
          <w:t xml:space="preserve">https://www.gov.uk/guidance/cost-of-living-payment#low-income-benefits-and-tax-credits-cost-of-living-payment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Disability: </w:t>
      </w:r>
      <w:hyperlink r:id="rId23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https://www.gov.uk/guidance/cost-of-living-payment#disability-cost-of-living-payment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Pensioner: </w:t>
      </w:r>
      <w:hyperlink r:id="rId24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https://www.gov.uk/guidance/cost-of-living-payment#pensioner-cost-of-living-payment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5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Energy Price Cap:  </w:t>
      </w:r>
      <w:hyperlink r:id="rId2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https://www.gov.uk/government/publications/energy-bills-support/energy-bills-support-factsheet-8-september-2022</w:t>
        </w:r>
      </w:hyperlink>
      <w:r w:rsidDel="00000000" w:rsidR="00000000" w:rsidRPr="00000000">
        <w:rPr>
          <w:sz w:val="28"/>
          <w:szCs w:val="28"/>
          <w:rtl w:val="0"/>
        </w:rPr>
        <w:t xml:space="preserve">       [updated 1 January 2024]</w:t>
      </w:r>
    </w:p>
    <w:p w:rsidR="00000000" w:rsidDel="00000000" w:rsidP="00000000" w:rsidRDefault="00000000" w:rsidRPr="00000000" w14:paraId="0000001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9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30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31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7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3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4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41" w:type="default"/>
      <w:headerReference r:id="rId42" w:type="first"/>
      <w:headerReference r:id="rId43" w:type="even"/>
      <w:footerReference r:id="rId44" w:type="default"/>
      <w:footerReference r:id="rId45" w:type="first"/>
      <w:footerReference r:id="rId46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https://www.payplan.com/" TargetMode="External"/><Relationship Id="rId20" Type="http://schemas.openxmlformats.org/officeDocument/2006/relationships/hyperlink" Target="https://www.dorsetcommunityfoundation.org/apply-for-a-grant/grants-for-individuals/" TargetMode="External"/><Relationship Id="rId42" Type="http://schemas.openxmlformats.org/officeDocument/2006/relationships/header" Target="header1.xml"/><Relationship Id="rId41" Type="http://schemas.openxmlformats.org/officeDocument/2006/relationships/header" Target="header2.xml"/><Relationship Id="rId22" Type="http://schemas.openxmlformats.org/officeDocument/2006/relationships/hyperlink" Target="https://www.gov.uk/guidance/cost-of-living-payment#low-income-benefits-and-tax-credits-cost-of-living-payment" TargetMode="External"/><Relationship Id="rId44" Type="http://schemas.openxmlformats.org/officeDocument/2006/relationships/footer" Target="footer1.xml"/><Relationship Id="rId21" Type="http://schemas.openxmlformats.org/officeDocument/2006/relationships/hyperlink" Target="https://helpforhouseholds.campaign.gov.uk/" TargetMode="External"/><Relationship Id="rId43" Type="http://schemas.openxmlformats.org/officeDocument/2006/relationships/header" Target="header3.xml"/><Relationship Id="rId24" Type="http://schemas.openxmlformats.org/officeDocument/2006/relationships/hyperlink" Target="https://www.gov.uk/guidance/cost-of-living-payment#pensioner-cost-of-living-payment" TargetMode="External"/><Relationship Id="rId46" Type="http://schemas.openxmlformats.org/officeDocument/2006/relationships/footer" Target="footer2.xml"/><Relationship Id="rId23" Type="http://schemas.openxmlformats.org/officeDocument/2006/relationships/hyperlink" Target="https://www.gov.uk/guidance/cost-of-living-payment#disability-cost-of-living-payment" TargetMode="External"/><Relationship Id="rId45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gov.uk/government/publications/energy-bills-support/energy-bills-support-factsheet-8-september-2022" TargetMode="External"/><Relationship Id="rId25" Type="http://schemas.openxmlformats.org/officeDocument/2006/relationships/hyperlink" Target="https://www.gov.uk/get-help-energy-bills" TargetMode="External"/><Relationship Id="rId28" Type="http://schemas.openxmlformats.org/officeDocument/2006/relationships/hyperlink" Target="https://www.ofgem.gov.uk/reduce-your-bills-schemes-and-grants" TargetMode="External"/><Relationship Id="rId27" Type="http://schemas.openxmlformats.org/officeDocument/2006/relationships/hyperlink" Target="https://www.healthyhomesdorset.org.uk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ofcom.org.uk/phones-telecoms-and-internet/advice-for-consumers/costs-and-billing/social-tariffs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bournemouthwater.co.uk/bills/need-help-paying-your-bill/" TargetMode="External"/><Relationship Id="rId30" Type="http://schemas.openxmlformats.org/officeDocument/2006/relationships/hyperlink" Target="https://www.wessexwater.co.uk/your-account/help-paying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moneysavingexpert.com/family/cost-of-living-survival-kit/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citizensadvice.org.uk/debt-and-money/get-help-with-the-cost-of-living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healthystart.nhs.uk/how-to-apply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www.moneyhelper.org.uk/en/money-troubles/way-forward/squeezed-income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yperlink" Target="https://www.gov.uk/get-childcare" TargetMode="Externa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nhs.uk/nhs-services/help-with-health-costs/" TargetMode="External"/><Relationship Id="rId17" Type="http://schemas.openxmlformats.org/officeDocument/2006/relationships/hyperlink" Target="https://www.bcpcouncil.gov.uk/Communities/Cost-of-living-help/Household-Support-Fund.aspx" TargetMode="External"/><Relationship Id="rId39" Type="http://schemas.openxmlformats.org/officeDocument/2006/relationships/hyperlink" Target="https://www.stepchange.org/" TargetMode="External"/><Relationship Id="rId16" Type="http://schemas.openxmlformats.org/officeDocument/2006/relationships/hyperlink" Target="https://www.dorsetcouncil.gov.uk/coronavirus/support-for-residents/household-support-fund" TargetMode="External"/><Relationship Id="rId38" Type="http://schemas.openxmlformats.org/officeDocument/2006/relationships/hyperlink" Target="https://nationaldebtline.org/" TargetMode="External"/><Relationship Id="rId19" Type="http://schemas.openxmlformats.org/officeDocument/2006/relationships/hyperlink" Target="https://grants-search.turn2us.org.uk/" TargetMode="External"/><Relationship Id="rId18" Type="http://schemas.openxmlformats.org/officeDocument/2006/relationships/hyperlink" Target="https://www.bcpcouncil.gov.uk/Communities/Cost-of-living-help/Household-Support-Fund.asp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axYWPbzt5XBkbqG5GiWMFdIcMw==">CgMxLjA4AHIhMXRIbEpHbnYtVXRVVWRkRUdNYWdzbG8wRXUwVnQtVWY4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